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EBBA9" w14:textId="77777777" w:rsidR="00935D2C" w:rsidRDefault="00935D2C"/>
    <w:p w14:paraId="2E353CB5" w14:textId="39141AD3" w:rsidR="00F5577E" w:rsidRPr="00F5577E" w:rsidRDefault="00F5577E" w:rsidP="00F5577E">
      <w:pPr>
        <w:pStyle w:val="NoSpacing"/>
        <w:rPr>
          <w:sz w:val="28"/>
          <w:szCs w:val="28"/>
        </w:rPr>
      </w:pPr>
      <w:r w:rsidRPr="00F5577E">
        <w:rPr>
          <w:b/>
          <w:bCs/>
          <w:sz w:val="28"/>
          <w:szCs w:val="28"/>
        </w:rPr>
        <w:t xml:space="preserve">Present:  </w:t>
      </w:r>
      <w:r w:rsidRPr="00F5577E">
        <w:rPr>
          <w:sz w:val="28"/>
          <w:szCs w:val="28"/>
        </w:rPr>
        <w:t>Supervisor John Francisco, Councilmen Bill Burton, Mark Hand, Josh Brown, Highway Superintendent Bill Bigelow and Town Clerk Kristine Young</w:t>
      </w:r>
    </w:p>
    <w:p w14:paraId="1F7F7310" w14:textId="203798BA" w:rsidR="00F5577E" w:rsidRDefault="00F5577E">
      <w:pPr>
        <w:rPr>
          <w:sz w:val="28"/>
          <w:szCs w:val="28"/>
        </w:rPr>
      </w:pPr>
      <w:r w:rsidRPr="00F5577E">
        <w:rPr>
          <w:sz w:val="28"/>
          <w:szCs w:val="28"/>
        </w:rPr>
        <w:t>Absent: Councilman Jim Schneider</w:t>
      </w:r>
    </w:p>
    <w:p w14:paraId="092C6BAF" w14:textId="030EF83F" w:rsidR="00F5577E" w:rsidRDefault="00EB0D22">
      <w:pPr>
        <w:rPr>
          <w:sz w:val="28"/>
          <w:szCs w:val="28"/>
        </w:rPr>
      </w:pPr>
      <w:r>
        <w:rPr>
          <w:sz w:val="28"/>
          <w:szCs w:val="28"/>
        </w:rPr>
        <w:t xml:space="preserve">There was a scheduled meeting on August 11, 2025 at 7:00 pm.  The meeting was cancelled and rescheduled to August 25, 2025 at 7:00 pm because there wasn’t a quorum. </w:t>
      </w:r>
      <w:r w:rsidR="00F5577E">
        <w:rPr>
          <w:sz w:val="28"/>
          <w:szCs w:val="28"/>
        </w:rPr>
        <w:t>Th</w:t>
      </w:r>
      <w:r>
        <w:rPr>
          <w:sz w:val="28"/>
          <w:szCs w:val="28"/>
        </w:rPr>
        <w:t>is</w:t>
      </w:r>
      <w:r w:rsidR="00F5577E">
        <w:rPr>
          <w:sz w:val="28"/>
          <w:szCs w:val="28"/>
        </w:rPr>
        <w:t xml:space="preserve"> meeting was called to order at 7:04 pm by Supervisor Jo</w:t>
      </w:r>
      <w:r>
        <w:rPr>
          <w:sz w:val="28"/>
          <w:szCs w:val="28"/>
        </w:rPr>
        <w:t>h</w:t>
      </w:r>
      <w:r w:rsidR="00F5577E">
        <w:rPr>
          <w:sz w:val="28"/>
          <w:szCs w:val="28"/>
        </w:rPr>
        <w:t xml:space="preserve">n Francisco followed by the Pledge of Allegiance. </w:t>
      </w:r>
    </w:p>
    <w:p w14:paraId="54844A36" w14:textId="5001AE61" w:rsidR="00F5577E" w:rsidRDefault="00F5577E">
      <w:pPr>
        <w:rPr>
          <w:sz w:val="28"/>
          <w:szCs w:val="28"/>
        </w:rPr>
      </w:pPr>
      <w:r w:rsidRPr="00F5577E">
        <w:rPr>
          <w:b/>
          <w:bCs/>
          <w:sz w:val="28"/>
          <w:szCs w:val="28"/>
        </w:rPr>
        <w:t>Guest</w:t>
      </w:r>
      <w:r>
        <w:rPr>
          <w:sz w:val="28"/>
          <w:szCs w:val="28"/>
        </w:rPr>
        <w:t>:  Lisa Schmitt, Allegany County Real Property Tax Department.  Lisa was present to discuss collection of delinquent water bill</w:t>
      </w:r>
      <w:r w:rsidR="00510782">
        <w:rPr>
          <w:sz w:val="28"/>
          <w:szCs w:val="28"/>
        </w:rPr>
        <w:t xml:space="preserve">s by </w:t>
      </w:r>
      <w:proofErr w:type="spellStart"/>
      <w:r w:rsidR="00510782">
        <w:rPr>
          <w:sz w:val="28"/>
          <w:szCs w:val="28"/>
        </w:rPr>
        <w:t>relevy</w:t>
      </w:r>
      <w:proofErr w:type="spellEnd"/>
      <w:r w:rsidR="00510782">
        <w:rPr>
          <w:sz w:val="28"/>
          <w:szCs w:val="28"/>
        </w:rPr>
        <w:t xml:space="preserve"> on Town and County tax bills.</w:t>
      </w:r>
      <w:r w:rsidR="00EB0D22">
        <w:rPr>
          <w:sz w:val="28"/>
          <w:szCs w:val="28"/>
        </w:rPr>
        <w:t xml:space="preserve"> The Town Board is willing to file the required resolutions as necessary for the unpaid water district bills to be </w:t>
      </w:r>
      <w:proofErr w:type="spellStart"/>
      <w:r w:rsidR="00EB0D22">
        <w:rPr>
          <w:sz w:val="28"/>
          <w:szCs w:val="28"/>
        </w:rPr>
        <w:t>relevied</w:t>
      </w:r>
      <w:proofErr w:type="spellEnd"/>
      <w:r w:rsidR="00EB0D22">
        <w:rPr>
          <w:sz w:val="28"/>
          <w:szCs w:val="28"/>
        </w:rPr>
        <w:t xml:space="preserve">.  </w:t>
      </w:r>
    </w:p>
    <w:p w14:paraId="380025D4" w14:textId="203D23BC" w:rsidR="00EB0D22" w:rsidRDefault="00EB0D22">
      <w:pPr>
        <w:rPr>
          <w:sz w:val="28"/>
          <w:szCs w:val="28"/>
        </w:rPr>
      </w:pPr>
      <w:r>
        <w:rPr>
          <w:sz w:val="28"/>
          <w:szCs w:val="28"/>
        </w:rPr>
        <w:t xml:space="preserve">Mike Healy, County Legislator was present and he is in the process of requesting Department of Transportation to observe the traffic at Belvidere Corners and make improvements as it has become a hazard since the opening of </w:t>
      </w:r>
      <w:proofErr w:type="spellStart"/>
      <w:r>
        <w:rPr>
          <w:sz w:val="28"/>
          <w:szCs w:val="28"/>
        </w:rPr>
        <w:t>Quicklee’s</w:t>
      </w:r>
      <w:proofErr w:type="spellEnd"/>
      <w:r>
        <w:rPr>
          <w:sz w:val="28"/>
          <w:szCs w:val="28"/>
        </w:rPr>
        <w:t>.</w:t>
      </w:r>
    </w:p>
    <w:p w14:paraId="1B39E3FE" w14:textId="3ADDD432" w:rsidR="00EB0D22" w:rsidRDefault="00EB0D22">
      <w:pPr>
        <w:rPr>
          <w:sz w:val="28"/>
          <w:szCs w:val="28"/>
        </w:rPr>
      </w:pPr>
      <w:r w:rsidRPr="00EB0D22">
        <w:rPr>
          <w:b/>
          <w:bCs/>
          <w:sz w:val="28"/>
          <w:szCs w:val="28"/>
        </w:rPr>
        <w:t>Approval of Minutes:</w:t>
      </w:r>
      <w:r>
        <w:rPr>
          <w:sz w:val="28"/>
          <w:szCs w:val="28"/>
        </w:rPr>
        <w:t xml:space="preserve">  A motion to approve the minutes of the last </w:t>
      </w:r>
      <w:r w:rsidR="00CE207A">
        <w:rPr>
          <w:sz w:val="28"/>
          <w:szCs w:val="28"/>
        </w:rPr>
        <w:t xml:space="preserve">meeting was made by Councilman Burton.  A second to the motion was made by Councilman Hand.  The supervisor and all councilmen voted aye.  There were no nay votes.  The motion was carried 4-0-0.  </w:t>
      </w:r>
    </w:p>
    <w:p w14:paraId="315DB289" w14:textId="77777777" w:rsidR="00F43422" w:rsidRDefault="00CE207A">
      <w:pPr>
        <w:rPr>
          <w:sz w:val="28"/>
          <w:szCs w:val="28"/>
        </w:rPr>
      </w:pPr>
      <w:r w:rsidRPr="00CE207A">
        <w:rPr>
          <w:b/>
          <w:bCs/>
          <w:sz w:val="28"/>
          <w:szCs w:val="28"/>
        </w:rPr>
        <w:t>Supervisor’s Announcements:</w:t>
      </w:r>
      <w:r>
        <w:rPr>
          <w:sz w:val="28"/>
          <w:szCs w:val="28"/>
        </w:rPr>
        <w:t xml:space="preserve">  Supervisor Francisco has received a letter from the state and the assessment value has gone down to 78%. There will be a re-</w:t>
      </w:r>
      <w:proofErr w:type="spellStart"/>
      <w:r>
        <w:rPr>
          <w:sz w:val="28"/>
          <w:szCs w:val="28"/>
        </w:rPr>
        <w:t>val</w:t>
      </w:r>
      <w:proofErr w:type="spellEnd"/>
      <w:r>
        <w:rPr>
          <w:sz w:val="28"/>
          <w:szCs w:val="28"/>
        </w:rPr>
        <w:t xml:space="preserve"> done in 2027</w:t>
      </w:r>
      <w:r w:rsidRPr="00AA04D1">
        <w:rPr>
          <w:sz w:val="28"/>
          <w:szCs w:val="28"/>
        </w:rPr>
        <w:t>.</w:t>
      </w:r>
      <w:r w:rsidR="00AA04D1" w:rsidRPr="00AA04D1">
        <w:rPr>
          <w:sz w:val="28"/>
          <w:szCs w:val="28"/>
        </w:rPr>
        <w:t xml:space="preserve">  Supervisor Francisco offered</w:t>
      </w:r>
      <w:r w:rsidRPr="00AA04D1">
        <w:rPr>
          <w:sz w:val="28"/>
          <w:szCs w:val="28"/>
          <w:u w:val="single"/>
        </w:rPr>
        <w:t xml:space="preserve"> Resolution 2025-20</w:t>
      </w:r>
      <w:r w:rsidR="00AA04D1">
        <w:rPr>
          <w:sz w:val="28"/>
          <w:szCs w:val="28"/>
        </w:rPr>
        <w:t xml:space="preserve"> </w:t>
      </w:r>
      <w:r>
        <w:rPr>
          <w:sz w:val="28"/>
          <w:szCs w:val="28"/>
        </w:rPr>
        <w:t>with reference to the proposed Town of Amity</w:t>
      </w:r>
      <w:r w:rsidR="00AA04D1">
        <w:rPr>
          <w:sz w:val="28"/>
          <w:szCs w:val="28"/>
        </w:rPr>
        <w:t xml:space="preserve">, Allegany County, New York Water Infrastructure Improvement Act (WIIA) Grant for Water District #1 Improvement Project.  A motion to accept the resolution was made by Councilman Hand.  A second to the motion was made by Councilman Brown.  The </w:t>
      </w:r>
      <w:r w:rsidR="00F43422">
        <w:rPr>
          <w:sz w:val="28"/>
          <w:szCs w:val="28"/>
        </w:rPr>
        <w:t>s</w:t>
      </w:r>
      <w:r w:rsidR="00AA04D1">
        <w:rPr>
          <w:sz w:val="28"/>
          <w:szCs w:val="28"/>
        </w:rPr>
        <w:t xml:space="preserve">upervisor and all councilmen voted aye.  There were no nay votes.  The motion was carried 4-0-0. Resolution 2025-21 </w:t>
      </w:r>
      <w:r w:rsidR="00F43422">
        <w:rPr>
          <w:sz w:val="28"/>
          <w:szCs w:val="28"/>
        </w:rPr>
        <w:t xml:space="preserve">Amendment No, 1 to Contract Dated April 17,2020 Water Project. A motion to </w:t>
      </w:r>
    </w:p>
    <w:p w14:paraId="12FF4198" w14:textId="77777777" w:rsidR="00F43422" w:rsidRDefault="00F43422">
      <w:pPr>
        <w:rPr>
          <w:sz w:val="28"/>
          <w:szCs w:val="28"/>
        </w:rPr>
      </w:pPr>
    </w:p>
    <w:p w14:paraId="16268981" w14:textId="0DF96688" w:rsidR="00F43422" w:rsidRDefault="00F43422">
      <w:pPr>
        <w:rPr>
          <w:sz w:val="28"/>
          <w:szCs w:val="28"/>
        </w:rPr>
      </w:pPr>
      <w:r>
        <w:rPr>
          <w:sz w:val="28"/>
          <w:szCs w:val="28"/>
        </w:rPr>
        <w:t>accept the resolution was made by Councilman Hand.  A second to the motion was made by Councilman Brown.  The supervisor and all councilmen voted aye.  There were no nay votes.  The motion was carried 4-0-0.</w:t>
      </w:r>
    </w:p>
    <w:p w14:paraId="14974F44" w14:textId="325D4679" w:rsidR="00F43422" w:rsidRDefault="00F43422">
      <w:pPr>
        <w:rPr>
          <w:sz w:val="28"/>
          <w:szCs w:val="28"/>
        </w:rPr>
      </w:pPr>
      <w:r>
        <w:rPr>
          <w:sz w:val="28"/>
          <w:szCs w:val="28"/>
        </w:rPr>
        <w:t>The contract for Timothy Dannheim, Assessor expires 9/11/2025.  Nichelle Dannheim is the deputy assessor for Timothy and has been assigned for Town of Amity.  A motion to appoint Nichelle Dannheim as assessor for Amity was made by Councilman Brown.  A second to the motion was made by Councilman Burton.  The supervisor and all councilmen voted aye.  There were no nay votes.  The motion was carried 4-0-0.</w:t>
      </w:r>
    </w:p>
    <w:p w14:paraId="2EA17F6A" w14:textId="198BC061" w:rsidR="00F43422" w:rsidRDefault="00F43422">
      <w:pPr>
        <w:rPr>
          <w:sz w:val="28"/>
          <w:szCs w:val="28"/>
        </w:rPr>
      </w:pPr>
      <w:r w:rsidRPr="00F43422">
        <w:rPr>
          <w:b/>
          <w:bCs/>
          <w:sz w:val="28"/>
          <w:szCs w:val="28"/>
        </w:rPr>
        <w:t>Highway Superintendent’s Report:</w:t>
      </w:r>
      <w:r>
        <w:rPr>
          <w:sz w:val="28"/>
          <w:szCs w:val="28"/>
        </w:rPr>
        <w:t xml:space="preserve">  </w:t>
      </w:r>
      <w:r w:rsidR="00705ADB">
        <w:rPr>
          <w:sz w:val="28"/>
          <w:szCs w:val="28"/>
        </w:rPr>
        <w:t xml:space="preserve">Exhibit B. </w:t>
      </w:r>
      <w:r>
        <w:rPr>
          <w:sz w:val="28"/>
          <w:szCs w:val="28"/>
        </w:rPr>
        <w:t>Superintendent Bigelow reported the Highway Department traumatized on Feathers Creek. T</w:t>
      </w:r>
      <w:r w:rsidR="00705ADB">
        <w:rPr>
          <w:sz w:val="28"/>
          <w:szCs w:val="28"/>
        </w:rPr>
        <w:t>he excavator broke down and John Deere came to repair it.  They helped Angelica chip seal, helped Village mill Middaugh Street, helped the Town of Wellsville chip seal.  Foundations at the cemetery were dug, formed and poured.  They also formed and poured the approach on the new pole barn.  Roadsides were mowed and millings were hauled to the shop from Route 19.  Some repairs were made to the dump trucks.  CHIPS paper work was submitted today.</w:t>
      </w:r>
      <w:r w:rsidR="00FD5403">
        <w:rPr>
          <w:sz w:val="28"/>
          <w:szCs w:val="28"/>
        </w:rPr>
        <w:t xml:space="preserve">  </w:t>
      </w:r>
      <w:r w:rsidR="00FD5403" w:rsidRPr="00704470">
        <w:rPr>
          <w:sz w:val="28"/>
          <w:szCs w:val="28"/>
          <w:highlight w:val="yellow"/>
        </w:rPr>
        <w:t xml:space="preserve">The bathrooms have been repaired at </w:t>
      </w:r>
      <w:proofErr w:type="spellStart"/>
      <w:r w:rsidR="00FD5403" w:rsidRPr="00704470">
        <w:rPr>
          <w:sz w:val="28"/>
          <w:szCs w:val="28"/>
          <w:highlight w:val="yellow"/>
        </w:rPr>
        <w:t>Wilmac</w:t>
      </w:r>
      <w:proofErr w:type="spellEnd"/>
      <w:r w:rsidR="00FD5403" w:rsidRPr="00704470">
        <w:rPr>
          <w:sz w:val="28"/>
          <w:szCs w:val="28"/>
          <w:highlight w:val="yellow"/>
        </w:rPr>
        <w:t xml:space="preserve"> Park. One sink had been torn from the wall by vandals and contractor repaired it.  It was suggested the Town purchase and install security cameras at the park.</w:t>
      </w:r>
      <w:r w:rsidR="00FD5403">
        <w:rPr>
          <w:sz w:val="28"/>
          <w:szCs w:val="28"/>
        </w:rPr>
        <w:t xml:space="preserve"> </w:t>
      </w:r>
    </w:p>
    <w:p w14:paraId="5FF587E1" w14:textId="48A32C86" w:rsidR="00705ADB" w:rsidRDefault="00705ADB">
      <w:pPr>
        <w:rPr>
          <w:sz w:val="28"/>
          <w:szCs w:val="28"/>
        </w:rPr>
      </w:pPr>
      <w:r w:rsidRPr="00705ADB">
        <w:rPr>
          <w:b/>
          <w:bCs/>
          <w:sz w:val="28"/>
          <w:szCs w:val="28"/>
        </w:rPr>
        <w:t>Round Table:</w:t>
      </w:r>
      <w:r w:rsidRPr="00705ADB">
        <w:rPr>
          <w:sz w:val="28"/>
          <w:szCs w:val="28"/>
        </w:rPr>
        <w:t xml:space="preserve">  </w:t>
      </w:r>
      <w:r>
        <w:rPr>
          <w:sz w:val="28"/>
          <w:szCs w:val="28"/>
        </w:rPr>
        <w:t xml:space="preserve">Town Clerk Young reported our attorney Robert Strassel has resigned from the Village.  The Town has not been notified of any changes.  A reminder that the town have to setup new emails using .gov by the end of the year.  Southern Tier West will be asked if they want to host our email and website. </w:t>
      </w:r>
    </w:p>
    <w:p w14:paraId="3AF72093" w14:textId="356FF71C" w:rsidR="00705ADB" w:rsidRDefault="00705ADB">
      <w:pPr>
        <w:rPr>
          <w:sz w:val="28"/>
          <w:szCs w:val="28"/>
        </w:rPr>
      </w:pPr>
      <w:r w:rsidRPr="00FD5403">
        <w:rPr>
          <w:b/>
          <w:bCs/>
          <w:sz w:val="28"/>
          <w:szCs w:val="28"/>
        </w:rPr>
        <w:t>Next Meeting:</w:t>
      </w:r>
      <w:r>
        <w:rPr>
          <w:sz w:val="28"/>
          <w:szCs w:val="28"/>
        </w:rPr>
        <w:t xml:space="preserve">  The next regular board meeting will be September 8, 2025 at 7:00. There will be a joint meeting </w:t>
      </w:r>
      <w:r w:rsidR="00EA09DE">
        <w:rPr>
          <w:sz w:val="28"/>
          <w:szCs w:val="28"/>
        </w:rPr>
        <w:t>with the Village to discuss the water project on September 22, 2025 at 7:00 pm.</w:t>
      </w:r>
    </w:p>
    <w:p w14:paraId="712BBC59" w14:textId="77777777" w:rsidR="008B247A" w:rsidRDefault="008B247A">
      <w:pPr>
        <w:rPr>
          <w:b/>
          <w:bCs/>
          <w:sz w:val="28"/>
          <w:szCs w:val="28"/>
        </w:rPr>
      </w:pPr>
    </w:p>
    <w:p w14:paraId="5D002A25" w14:textId="42EFF23E" w:rsidR="00EA09DE" w:rsidRDefault="00EA09DE">
      <w:pPr>
        <w:rPr>
          <w:sz w:val="28"/>
          <w:szCs w:val="28"/>
        </w:rPr>
      </w:pPr>
      <w:r w:rsidRPr="00FD5403">
        <w:rPr>
          <w:b/>
          <w:bCs/>
          <w:sz w:val="28"/>
          <w:szCs w:val="28"/>
        </w:rPr>
        <w:t>Motion to adjourn:</w:t>
      </w:r>
      <w:r>
        <w:rPr>
          <w:sz w:val="28"/>
          <w:szCs w:val="28"/>
        </w:rPr>
        <w:t xml:space="preserve">  A motion to adjourn the meeting was made by Councilman Burton.  A second to the motion was made by Councilman Hand</w:t>
      </w:r>
      <w:r w:rsidR="0015230A">
        <w:rPr>
          <w:sz w:val="28"/>
          <w:szCs w:val="28"/>
        </w:rPr>
        <w:t>.</w:t>
      </w:r>
      <w:r>
        <w:rPr>
          <w:sz w:val="28"/>
          <w:szCs w:val="28"/>
        </w:rPr>
        <w:t xml:space="preserve">  The supervisor and all board members voted aye.  There were no nay votes.  The motion was carried 4-0-0.  The meeting was adjourned at 8:12 pm.</w:t>
      </w:r>
    </w:p>
    <w:p w14:paraId="509E26B6" w14:textId="54554245" w:rsidR="00EA09DE" w:rsidRDefault="00EA09DE">
      <w:pPr>
        <w:rPr>
          <w:sz w:val="28"/>
          <w:szCs w:val="28"/>
        </w:rPr>
      </w:pPr>
      <w:r>
        <w:rPr>
          <w:sz w:val="28"/>
          <w:szCs w:val="28"/>
        </w:rPr>
        <w:t>SS Belmont</w:t>
      </w:r>
    </w:p>
    <w:p w14:paraId="4E018E70" w14:textId="0D53A607" w:rsidR="00EA09DE" w:rsidRDefault="00EA09DE">
      <w:pPr>
        <w:rPr>
          <w:sz w:val="28"/>
          <w:szCs w:val="28"/>
        </w:rPr>
      </w:pPr>
      <w:r>
        <w:rPr>
          <w:sz w:val="28"/>
          <w:szCs w:val="28"/>
        </w:rPr>
        <w:t>State of New York</w:t>
      </w:r>
    </w:p>
    <w:p w14:paraId="0D71145A" w14:textId="76B2C15C" w:rsidR="00EA09DE" w:rsidRDefault="00EA09DE">
      <w:pPr>
        <w:rPr>
          <w:sz w:val="28"/>
          <w:szCs w:val="28"/>
        </w:rPr>
      </w:pPr>
      <w:r>
        <w:rPr>
          <w:sz w:val="28"/>
          <w:szCs w:val="28"/>
        </w:rPr>
        <w:t>Allegany County</w:t>
      </w:r>
    </w:p>
    <w:p w14:paraId="13AF865D" w14:textId="6988F38F" w:rsidR="00EA09DE" w:rsidRDefault="00EA09DE">
      <w:pPr>
        <w:rPr>
          <w:sz w:val="28"/>
          <w:szCs w:val="28"/>
        </w:rPr>
      </w:pPr>
      <w:r>
        <w:rPr>
          <w:sz w:val="28"/>
          <w:szCs w:val="28"/>
        </w:rPr>
        <w:t>IN TESTIMONY HEREOF, I</w:t>
      </w:r>
      <w:r>
        <w:rPr>
          <w:sz w:val="28"/>
          <w:szCs w:val="28"/>
        </w:rPr>
        <w:tab/>
        <w:t>hereunto set my hand and affixed the seal of said Town of Amity this 25</w:t>
      </w:r>
      <w:r w:rsidRPr="00EA09DE">
        <w:rPr>
          <w:sz w:val="28"/>
          <w:szCs w:val="28"/>
          <w:vertAlign w:val="superscript"/>
        </w:rPr>
        <w:t>th</w:t>
      </w:r>
      <w:r>
        <w:rPr>
          <w:sz w:val="28"/>
          <w:szCs w:val="28"/>
        </w:rPr>
        <w:t xml:space="preserve"> day of August 2025</w:t>
      </w:r>
      <w:r w:rsidR="0015230A">
        <w:rPr>
          <w:sz w:val="28"/>
          <w:szCs w:val="28"/>
        </w:rPr>
        <w:t>.</w:t>
      </w:r>
    </w:p>
    <w:p w14:paraId="556986C6" w14:textId="77777777" w:rsidR="0015230A" w:rsidRDefault="0015230A">
      <w:pPr>
        <w:rPr>
          <w:sz w:val="28"/>
          <w:szCs w:val="28"/>
        </w:rPr>
      </w:pPr>
    </w:p>
    <w:p w14:paraId="3C3C9191" w14:textId="74C06DC8" w:rsidR="0015230A" w:rsidRDefault="0015230A">
      <w:pPr>
        <w:rPr>
          <w:sz w:val="28"/>
          <w:szCs w:val="28"/>
        </w:rPr>
      </w:pPr>
      <w:r>
        <w:rPr>
          <w:sz w:val="28"/>
          <w:szCs w:val="28"/>
        </w:rPr>
        <w:t>_____________________________</w:t>
      </w:r>
    </w:p>
    <w:p w14:paraId="65B5FE4B" w14:textId="1BC0E8CA" w:rsidR="0015230A" w:rsidRDefault="0015230A">
      <w:pPr>
        <w:rPr>
          <w:sz w:val="28"/>
          <w:szCs w:val="28"/>
        </w:rPr>
      </w:pPr>
      <w:r>
        <w:rPr>
          <w:sz w:val="28"/>
          <w:szCs w:val="28"/>
        </w:rPr>
        <w:t>Kristine Young, Amity Town Clerk</w:t>
      </w:r>
    </w:p>
    <w:p w14:paraId="2A6611EE" w14:textId="77777777" w:rsidR="0015230A" w:rsidRDefault="0015230A">
      <w:pPr>
        <w:rPr>
          <w:sz w:val="28"/>
          <w:szCs w:val="28"/>
        </w:rPr>
      </w:pPr>
    </w:p>
    <w:p w14:paraId="3474237C" w14:textId="77777777" w:rsidR="00F43422" w:rsidRDefault="00F43422">
      <w:pPr>
        <w:rPr>
          <w:sz w:val="28"/>
          <w:szCs w:val="28"/>
        </w:rPr>
      </w:pPr>
    </w:p>
    <w:p w14:paraId="205E61F8" w14:textId="65840E54" w:rsidR="00CE207A" w:rsidRDefault="00F43422">
      <w:pPr>
        <w:rPr>
          <w:sz w:val="28"/>
          <w:szCs w:val="28"/>
        </w:rPr>
      </w:pPr>
      <w:r>
        <w:rPr>
          <w:sz w:val="28"/>
          <w:szCs w:val="28"/>
        </w:rPr>
        <w:t xml:space="preserve">  </w:t>
      </w:r>
    </w:p>
    <w:p w14:paraId="6FF2D9B3" w14:textId="77777777" w:rsidR="00AA04D1" w:rsidRDefault="00AA04D1">
      <w:pPr>
        <w:rPr>
          <w:sz w:val="28"/>
          <w:szCs w:val="28"/>
        </w:rPr>
      </w:pPr>
    </w:p>
    <w:p w14:paraId="0C49A36E" w14:textId="77777777" w:rsidR="00EB0D22" w:rsidRDefault="00EB0D22">
      <w:pPr>
        <w:rPr>
          <w:sz w:val="28"/>
          <w:szCs w:val="28"/>
        </w:rPr>
      </w:pPr>
    </w:p>
    <w:p w14:paraId="6CB6A761" w14:textId="77777777" w:rsidR="00EB0D22" w:rsidRDefault="00EB0D22">
      <w:pPr>
        <w:rPr>
          <w:sz w:val="28"/>
          <w:szCs w:val="28"/>
        </w:rPr>
      </w:pPr>
    </w:p>
    <w:p w14:paraId="69257BC6" w14:textId="77777777" w:rsidR="00EB0D22" w:rsidRPr="00F5577E" w:rsidRDefault="00EB0D22">
      <w:pPr>
        <w:rPr>
          <w:sz w:val="28"/>
          <w:szCs w:val="28"/>
        </w:rPr>
      </w:pPr>
    </w:p>
    <w:sectPr w:rsidR="00EB0D22" w:rsidRPr="00F557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AF376" w14:textId="77777777" w:rsidR="00F5577E" w:rsidRDefault="00F5577E" w:rsidP="00F5577E">
      <w:pPr>
        <w:spacing w:after="0" w:line="240" w:lineRule="auto"/>
      </w:pPr>
      <w:r>
        <w:separator/>
      </w:r>
    </w:p>
  </w:endnote>
  <w:endnote w:type="continuationSeparator" w:id="0">
    <w:p w14:paraId="4C61D742" w14:textId="77777777" w:rsidR="00F5577E" w:rsidRDefault="00F5577E" w:rsidP="00F5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F423" w14:textId="77777777" w:rsidR="00F5577E" w:rsidRDefault="00F5577E" w:rsidP="00F5577E">
      <w:pPr>
        <w:spacing w:after="0" w:line="240" w:lineRule="auto"/>
      </w:pPr>
      <w:r>
        <w:separator/>
      </w:r>
    </w:p>
  </w:footnote>
  <w:footnote w:type="continuationSeparator" w:id="0">
    <w:p w14:paraId="2C9B0210" w14:textId="77777777" w:rsidR="00F5577E" w:rsidRDefault="00F5577E" w:rsidP="00F5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BAEE" w14:textId="77777777" w:rsidR="00F5577E" w:rsidRDefault="00F5577E" w:rsidP="00F5577E">
    <w:pPr>
      <w:pStyle w:val="Header"/>
      <w:jc w:val="center"/>
    </w:pPr>
  </w:p>
  <w:p w14:paraId="57A6C3E9" w14:textId="66451934" w:rsidR="00F5577E" w:rsidRDefault="00F5577E" w:rsidP="00F5577E">
    <w:pPr>
      <w:pStyle w:val="Header"/>
      <w:jc w:val="center"/>
      <w:rPr>
        <w:b/>
        <w:bCs/>
        <w:sz w:val="32"/>
        <w:szCs w:val="32"/>
      </w:rPr>
    </w:pPr>
    <w:r>
      <w:rPr>
        <w:b/>
        <w:bCs/>
        <w:sz w:val="32"/>
        <w:szCs w:val="32"/>
      </w:rPr>
      <w:t>TOWN OF AMITY</w:t>
    </w:r>
  </w:p>
  <w:p w14:paraId="7E562BCF" w14:textId="714E91F7" w:rsidR="00F5577E" w:rsidRDefault="00F5577E" w:rsidP="00F5577E">
    <w:pPr>
      <w:pStyle w:val="Header"/>
      <w:jc w:val="center"/>
      <w:rPr>
        <w:sz w:val="28"/>
        <w:szCs w:val="28"/>
      </w:rPr>
    </w:pPr>
    <w:r>
      <w:rPr>
        <w:sz w:val="28"/>
        <w:szCs w:val="28"/>
      </w:rPr>
      <w:t>Regular Board Meeting</w:t>
    </w:r>
  </w:p>
  <w:p w14:paraId="0B23C545" w14:textId="5730F539" w:rsidR="00F5577E" w:rsidRDefault="00F5577E" w:rsidP="00F5577E">
    <w:pPr>
      <w:pStyle w:val="Header"/>
      <w:jc w:val="center"/>
      <w:rPr>
        <w:sz w:val="28"/>
        <w:szCs w:val="28"/>
      </w:rPr>
    </w:pPr>
    <w:r>
      <w:rPr>
        <w:sz w:val="28"/>
        <w:szCs w:val="28"/>
      </w:rPr>
      <w:t>August 25, 2025 @ 7:00 pm</w:t>
    </w:r>
  </w:p>
  <w:p w14:paraId="06BC9EC1" w14:textId="49D12E32" w:rsidR="00F5577E" w:rsidRPr="00F5577E" w:rsidRDefault="00F5577E" w:rsidP="00F5577E">
    <w:pPr>
      <w:pStyle w:val="Header"/>
      <w:jc w:val="center"/>
      <w:rPr>
        <w:color w:val="EE0000"/>
        <w:sz w:val="28"/>
        <w:szCs w:val="28"/>
      </w:rPr>
    </w:pPr>
    <w:r>
      <w:rPr>
        <w:color w:val="EE0000"/>
        <w:sz w:val="28"/>
        <w:szCs w:val="28"/>
      </w:rPr>
      <w:t>Unofficial Until Approved by the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7E"/>
    <w:rsid w:val="00085577"/>
    <w:rsid w:val="0015230A"/>
    <w:rsid w:val="001C476C"/>
    <w:rsid w:val="002D26EB"/>
    <w:rsid w:val="00344BA8"/>
    <w:rsid w:val="004E6AEB"/>
    <w:rsid w:val="00510782"/>
    <w:rsid w:val="00704470"/>
    <w:rsid w:val="00705ADB"/>
    <w:rsid w:val="008B247A"/>
    <w:rsid w:val="00935D2C"/>
    <w:rsid w:val="00A802E7"/>
    <w:rsid w:val="00AA04D1"/>
    <w:rsid w:val="00CB079C"/>
    <w:rsid w:val="00CE207A"/>
    <w:rsid w:val="00E4729B"/>
    <w:rsid w:val="00EA09DE"/>
    <w:rsid w:val="00EB0D22"/>
    <w:rsid w:val="00F43422"/>
    <w:rsid w:val="00F5577E"/>
    <w:rsid w:val="00FD5403"/>
    <w:rsid w:val="00FD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D0945"/>
  <w15:chartTrackingRefBased/>
  <w15:docId w15:val="{589A3575-31CD-412D-87F8-2FEA9568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7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57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57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57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57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5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7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57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57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57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57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5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77E"/>
    <w:rPr>
      <w:rFonts w:eastAsiaTheme="majorEastAsia" w:cstheme="majorBidi"/>
      <w:color w:val="272727" w:themeColor="text1" w:themeTint="D8"/>
    </w:rPr>
  </w:style>
  <w:style w:type="paragraph" w:styleId="Title">
    <w:name w:val="Title"/>
    <w:basedOn w:val="Normal"/>
    <w:next w:val="Normal"/>
    <w:link w:val="TitleChar"/>
    <w:uiPriority w:val="10"/>
    <w:qFormat/>
    <w:rsid w:val="00F55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77E"/>
    <w:pPr>
      <w:spacing w:before="160"/>
      <w:jc w:val="center"/>
    </w:pPr>
    <w:rPr>
      <w:i/>
      <w:iCs/>
      <w:color w:val="404040" w:themeColor="text1" w:themeTint="BF"/>
    </w:rPr>
  </w:style>
  <w:style w:type="character" w:customStyle="1" w:styleId="QuoteChar">
    <w:name w:val="Quote Char"/>
    <w:basedOn w:val="DefaultParagraphFont"/>
    <w:link w:val="Quote"/>
    <w:uiPriority w:val="29"/>
    <w:rsid w:val="00F5577E"/>
    <w:rPr>
      <w:i/>
      <w:iCs/>
      <w:color w:val="404040" w:themeColor="text1" w:themeTint="BF"/>
    </w:rPr>
  </w:style>
  <w:style w:type="paragraph" w:styleId="ListParagraph">
    <w:name w:val="List Paragraph"/>
    <w:basedOn w:val="Normal"/>
    <w:uiPriority w:val="34"/>
    <w:qFormat/>
    <w:rsid w:val="00F5577E"/>
    <w:pPr>
      <w:ind w:left="720"/>
      <w:contextualSpacing/>
    </w:pPr>
  </w:style>
  <w:style w:type="character" w:styleId="IntenseEmphasis">
    <w:name w:val="Intense Emphasis"/>
    <w:basedOn w:val="DefaultParagraphFont"/>
    <w:uiPriority w:val="21"/>
    <w:qFormat/>
    <w:rsid w:val="00F5577E"/>
    <w:rPr>
      <w:i/>
      <w:iCs/>
      <w:color w:val="2F5496" w:themeColor="accent1" w:themeShade="BF"/>
    </w:rPr>
  </w:style>
  <w:style w:type="paragraph" w:styleId="IntenseQuote">
    <w:name w:val="Intense Quote"/>
    <w:basedOn w:val="Normal"/>
    <w:next w:val="Normal"/>
    <w:link w:val="IntenseQuoteChar"/>
    <w:uiPriority w:val="30"/>
    <w:qFormat/>
    <w:rsid w:val="00F557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577E"/>
    <w:rPr>
      <w:i/>
      <w:iCs/>
      <w:color w:val="2F5496" w:themeColor="accent1" w:themeShade="BF"/>
    </w:rPr>
  </w:style>
  <w:style w:type="character" w:styleId="IntenseReference">
    <w:name w:val="Intense Reference"/>
    <w:basedOn w:val="DefaultParagraphFont"/>
    <w:uiPriority w:val="32"/>
    <w:qFormat/>
    <w:rsid w:val="00F5577E"/>
    <w:rPr>
      <w:b/>
      <w:bCs/>
      <w:smallCaps/>
      <w:color w:val="2F5496" w:themeColor="accent1" w:themeShade="BF"/>
      <w:spacing w:val="5"/>
    </w:rPr>
  </w:style>
  <w:style w:type="paragraph" w:styleId="Header">
    <w:name w:val="header"/>
    <w:basedOn w:val="Normal"/>
    <w:link w:val="HeaderChar"/>
    <w:uiPriority w:val="99"/>
    <w:unhideWhenUsed/>
    <w:rsid w:val="00F55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77E"/>
  </w:style>
  <w:style w:type="paragraph" w:styleId="Footer">
    <w:name w:val="footer"/>
    <w:basedOn w:val="Normal"/>
    <w:link w:val="FooterChar"/>
    <w:uiPriority w:val="99"/>
    <w:unhideWhenUsed/>
    <w:rsid w:val="00F55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77E"/>
  </w:style>
  <w:style w:type="paragraph" w:styleId="NoSpacing">
    <w:name w:val="No Spacing"/>
    <w:uiPriority w:val="1"/>
    <w:qFormat/>
    <w:rsid w:val="00F557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5</cp:revision>
  <dcterms:created xsi:type="dcterms:W3CDTF">2025-08-26T18:47:00Z</dcterms:created>
  <dcterms:modified xsi:type="dcterms:W3CDTF">2025-09-04T19:58:00Z</dcterms:modified>
</cp:coreProperties>
</file>